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80" w:rsidRDefault="00050480" w:rsidP="003B09FF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050480" w:rsidRDefault="00050480" w:rsidP="00050480">
      <w:pPr>
        <w:pStyle w:val="a8"/>
      </w:pPr>
      <w:r>
        <w:t>АДМИНИСТРАЦИЯ</w:t>
      </w:r>
    </w:p>
    <w:p w:rsidR="00050480" w:rsidRDefault="00050480" w:rsidP="00050480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050480" w:rsidRPr="004903DD" w:rsidRDefault="00050480" w:rsidP="00050480">
      <w:pPr>
        <w:jc w:val="center"/>
        <w:rPr>
          <w:b/>
          <w:sz w:val="32"/>
        </w:rPr>
      </w:pPr>
    </w:p>
    <w:p w:rsidR="00050480" w:rsidRDefault="00050480" w:rsidP="0005048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050480" w:rsidRDefault="00050480" w:rsidP="00050480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050480" w:rsidRDefault="00050480" w:rsidP="00050480">
      <w:pPr>
        <w:jc w:val="center"/>
        <w:rPr>
          <w:sz w:val="32"/>
        </w:rPr>
      </w:pPr>
    </w:p>
    <w:p w:rsidR="00050480" w:rsidRDefault="00050480" w:rsidP="00050480">
      <w:pPr>
        <w:jc w:val="center"/>
        <w:rPr>
          <w:sz w:val="32"/>
        </w:rPr>
      </w:pPr>
    </w:p>
    <w:p w:rsidR="00050480" w:rsidRDefault="00B34F9B" w:rsidP="00B34F9B">
      <w:pPr>
        <w:jc w:val="both"/>
        <w:rPr>
          <w:sz w:val="28"/>
          <w:szCs w:val="28"/>
        </w:rPr>
      </w:pPr>
      <w:r>
        <w:rPr>
          <w:sz w:val="32"/>
        </w:rPr>
        <w:t>11.05.2018</w:t>
      </w:r>
      <w:r w:rsidR="00050480">
        <w:rPr>
          <w:sz w:val="32"/>
        </w:rPr>
        <w:t xml:space="preserve">                                                                            № </w:t>
      </w:r>
      <w:r>
        <w:rPr>
          <w:sz w:val="32"/>
        </w:rPr>
        <w:t>325-п</w:t>
      </w:r>
    </w:p>
    <w:p w:rsidR="00050480" w:rsidRDefault="00050480" w:rsidP="00050480">
      <w:pPr>
        <w:pStyle w:val="aa"/>
        <w:ind w:left="1425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050480" w:rsidRPr="002A1B23" w:rsidTr="00764D4E">
        <w:tc>
          <w:tcPr>
            <w:tcW w:w="5353" w:type="dxa"/>
          </w:tcPr>
          <w:p w:rsidR="00C52DC7" w:rsidRDefault="00C52DC7" w:rsidP="00050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050480" w:rsidRPr="00292709" w:rsidRDefault="00C52DC7" w:rsidP="00050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Саянского района от 26.03.2018 года № 202-п </w:t>
            </w:r>
            <w:r w:rsidR="000504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050480" w:rsidRPr="00292709">
              <w:rPr>
                <w:sz w:val="28"/>
                <w:szCs w:val="28"/>
              </w:rPr>
              <w:t xml:space="preserve">Об утверждении Порядка </w:t>
            </w:r>
            <w:r w:rsidR="00050480">
              <w:rPr>
                <w:sz w:val="28"/>
                <w:szCs w:val="28"/>
              </w:rPr>
              <w:t>предоставления иных межбюджетных трансфертов</w:t>
            </w:r>
            <w:r w:rsidR="006D7E61">
              <w:rPr>
                <w:sz w:val="28"/>
                <w:szCs w:val="28"/>
              </w:rPr>
              <w:t xml:space="preserve"> на оказание дополнительной финансовой помощи бюджетам</w:t>
            </w:r>
            <w:r w:rsidR="00050480">
              <w:rPr>
                <w:sz w:val="28"/>
                <w:szCs w:val="28"/>
              </w:rPr>
              <w:t xml:space="preserve"> поселений, входящих в состав Саянского района, из бюджета муниципального образования Саянский район</w:t>
            </w:r>
            <w:r w:rsidR="00744253">
              <w:rPr>
                <w:sz w:val="28"/>
                <w:szCs w:val="28"/>
              </w:rPr>
              <w:t xml:space="preserve"> Красноярского края</w:t>
            </w:r>
            <w:r>
              <w:rPr>
                <w:sz w:val="28"/>
                <w:szCs w:val="28"/>
              </w:rPr>
              <w:t>»</w:t>
            </w:r>
            <w:r w:rsidR="00050480" w:rsidRPr="00292709">
              <w:rPr>
                <w:sz w:val="28"/>
                <w:szCs w:val="28"/>
              </w:rPr>
              <w:t xml:space="preserve"> </w:t>
            </w:r>
          </w:p>
          <w:p w:rsidR="00050480" w:rsidRPr="002A1B23" w:rsidRDefault="00050480" w:rsidP="000504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50480" w:rsidRPr="002A1B23" w:rsidRDefault="00050480" w:rsidP="00764D4E">
            <w:pPr>
              <w:jc w:val="both"/>
              <w:rPr>
                <w:sz w:val="28"/>
                <w:szCs w:val="28"/>
              </w:rPr>
            </w:pPr>
          </w:p>
        </w:tc>
      </w:tr>
    </w:tbl>
    <w:p w:rsidR="00050480" w:rsidRDefault="00050480" w:rsidP="00050480">
      <w:pPr>
        <w:jc w:val="both"/>
        <w:rPr>
          <w:sz w:val="28"/>
          <w:szCs w:val="28"/>
        </w:rPr>
      </w:pPr>
    </w:p>
    <w:p w:rsidR="00050480" w:rsidRDefault="00C52DC7" w:rsidP="000504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требования Прокуратуры Саянского района от 24.04.2018 года № 86-04-2018</w:t>
      </w:r>
      <w:r w:rsidR="00050480" w:rsidRPr="00AE3893">
        <w:rPr>
          <w:sz w:val="28"/>
          <w:szCs w:val="28"/>
        </w:rPr>
        <w:t>,</w:t>
      </w:r>
      <w:r w:rsidR="00050480">
        <w:rPr>
          <w:sz w:val="28"/>
          <w:szCs w:val="28"/>
        </w:rPr>
        <w:t xml:space="preserve"> руководствуясь статьей 62, 81 Устава муниципального образования Саянский район Красноярского края, ПОСТАНОВЛЯЮ:</w:t>
      </w:r>
    </w:p>
    <w:p w:rsidR="00C52DC7" w:rsidRPr="00C52DC7" w:rsidRDefault="00C52DC7" w:rsidP="00C52DC7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52DC7">
        <w:rPr>
          <w:sz w:val="28"/>
          <w:szCs w:val="28"/>
        </w:rPr>
        <w:t>В порядок предоставления иных межбюджетных трансфертов на оказание дополнительной финансовой помощи бюджетам поселений, входящих в состав Саянского района, из бюджета муниципального образования «Саянский район» утвержденного  постановлени</w:t>
      </w:r>
      <w:r>
        <w:rPr>
          <w:sz w:val="28"/>
          <w:szCs w:val="28"/>
        </w:rPr>
        <w:t>ем</w:t>
      </w:r>
      <w:r w:rsidRPr="00C52DC7">
        <w:rPr>
          <w:sz w:val="28"/>
          <w:szCs w:val="28"/>
        </w:rPr>
        <w:t xml:space="preserve"> администрации Саянского района от 26.03.2018 года № 202-п  «Об утверждении Порядка предоставления иных межбюджетных трансфертов на оказание дополнительной финансовой помощи бюджетам поселений, входящих в состав Саянского района, из бюджета муниципального образования Саянский район Красноярского края</w:t>
      </w:r>
      <w:proofErr w:type="gramEnd"/>
      <w:r w:rsidRPr="00C52DC7">
        <w:rPr>
          <w:sz w:val="28"/>
          <w:szCs w:val="28"/>
        </w:rPr>
        <w:t xml:space="preserve">» </w:t>
      </w:r>
      <w:r>
        <w:rPr>
          <w:sz w:val="28"/>
          <w:szCs w:val="28"/>
        </w:rPr>
        <w:t>внести следующие изменения:</w:t>
      </w:r>
    </w:p>
    <w:p w:rsidR="000E6A4F" w:rsidRPr="00AA0D89" w:rsidRDefault="000E6A4F" w:rsidP="00B11113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C52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3.3. </w:t>
      </w:r>
      <w:r w:rsidR="00B11113">
        <w:rPr>
          <w:sz w:val="28"/>
          <w:szCs w:val="28"/>
        </w:rPr>
        <w:t xml:space="preserve">изложить в следующей редакции: </w:t>
      </w:r>
      <w:r>
        <w:rPr>
          <w:sz w:val="28"/>
          <w:szCs w:val="28"/>
        </w:rPr>
        <w:t>«При</w:t>
      </w:r>
      <w:r w:rsidR="00B1111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иных межбюджетных трансфертов бюджетам поселений на расходы, предусмотренные подпунктом 1 пункта 2.1 настоящего Порядка, в обязательном порядке предусматривается долевое участие органов местного самоуправления поселений в финансировании данных расходов за счёт собственных средств бюджета поселения в размере не менее 10%».</w:t>
      </w:r>
    </w:p>
    <w:p w:rsidR="000E6A4F" w:rsidRDefault="000E6A4F" w:rsidP="00932E73">
      <w:pPr>
        <w:ind w:firstLine="709"/>
        <w:jc w:val="both"/>
        <w:rPr>
          <w:sz w:val="28"/>
          <w:szCs w:val="28"/>
        </w:rPr>
      </w:pPr>
    </w:p>
    <w:p w:rsidR="00F51452" w:rsidRDefault="00C52DC7" w:rsidP="0042605C">
      <w:pPr>
        <w:pStyle w:val="ab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4.1.</w:t>
      </w:r>
      <w:r w:rsidR="00932E73">
        <w:rPr>
          <w:sz w:val="28"/>
          <w:szCs w:val="28"/>
        </w:rPr>
        <w:t xml:space="preserve"> изложить в следующей редакции:</w:t>
      </w:r>
      <w:r w:rsidRPr="00C52DC7">
        <w:rPr>
          <w:sz w:val="28"/>
          <w:szCs w:val="28"/>
        </w:rPr>
        <w:t xml:space="preserve"> </w:t>
      </w:r>
      <w:r w:rsidR="00932E73">
        <w:rPr>
          <w:sz w:val="28"/>
          <w:szCs w:val="28"/>
        </w:rPr>
        <w:t>«</w:t>
      </w:r>
      <w:r w:rsidR="00F51452">
        <w:rPr>
          <w:sz w:val="28"/>
          <w:szCs w:val="28"/>
        </w:rPr>
        <w:t>Д</w:t>
      </w:r>
      <w:r w:rsidR="00F51452" w:rsidRPr="00D30EB8">
        <w:rPr>
          <w:sz w:val="28"/>
          <w:szCs w:val="28"/>
        </w:rPr>
        <w:t xml:space="preserve">ля рассмотрения вопроса о предоставлении поселению иных межбюджетных трансфертов глава поселения направляет главе </w:t>
      </w:r>
      <w:r w:rsidR="00F51452">
        <w:rPr>
          <w:sz w:val="28"/>
          <w:szCs w:val="28"/>
        </w:rPr>
        <w:t xml:space="preserve">муниципального образования Саянский район </w:t>
      </w:r>
      <w:r w:rsidR="00F51452" w:rsidRPr="00D30EB8">
        <w:rPr>
          <w:sz w:val="28"/>
          <w:szCs w:val="28"/>
        </w:rPr>
        <w:t xml:space="preserve"> мотивированное обращение</w:t>
      </w:r>
      <w:r w:rsidR="00F51452">
        <w:rPr>
          <w:sz w:val="28"/>
          <w:szCs w:val="28"/>
        </w:rPr>
        <w:t xml:space="preserve"> о выделении финансовых сре</w:t>
      </w:r>
      <w:proofErr w:type="gramStart"/>
      <w:r w:rsidR="00F51452">
        <w:rPr>
          <w:sz w:val="28"/>
          <w:szCs w:val="28"/>
        </w:rPr>
        <w:t>дств</w:t>
      </w:r>
      <w:r w:rsidR="00F51452" w:rsidRPr="00D30EB8">
        <w:rPr>
          <w:sz w:val="28"/>
          <w:szCs w:val="28"/>
        </w:rPr>
        <w:t xml:space="preserve"> с пр</w:t>
      </w:r>
      <w:proofErr w:type="gramEnd"/>
      <w:r w:rsidR="00F51452" w:rsidRPr="00D30EB8">
        <w:rPr>
          <w:sz w:val="28"/>
          <w:szCs w:val="28"/>
        </w:rPr>
        <w:t xml:space="preserve">иложением </w:t>
      </w:r>
      <w:r w:rsidR="00F51452" w:rsidRPr="00C7728D">
        <w:rPr>
          <w:color w:val="auto"/>
          <w:sz w:val="28"/>
          <w:szCs w:val="28"/>
        </w:rPr>
        <w:t xml:space="preserve">финансово-экономического обоснования, подтверждающего объем </w:t>
      </w:r>
      <w:r w:rsidR="00F51452">
        <w:rPr>
          <w:sz w:val="28"/>
          <w:szCs w:val="28"/>
        </w:rPr>
        <w:t>трансферта</w:t>
      </w:r>
      <w:r w:rsidR="00F51452" w:rsidRPr="00C7728D">
        <w:rPr>
          <w:color w:val="auto"/>
          <w:sz w:val="28"/>
          <w:szCs w:val="28"/>
        </w:rPr>
        <w:t xml:space="preserve"> и е</w:t>
      </w:r>
      <w:r w:rsidR="00F51452">
        <w:rPr>
          <w:color w:val="auto"/>
          <w:sz w:val="28"/>
          <w:szCs w:val="28"/>
        </w:rPr>
        <w:t>го</w:t>
      </w:r>
      <w:r w:rsidR="00F51452" w:rsidRPr="00C7728D">
        <w:rPr>
          <w:color w:val="auto"/>
          <w:sz w:val="28"/>
          <w:szCs w:val="28"/>
        </w:rPr>
        <w:t xml:space="preserve"> целевое назначение</w:t>
      </w:r>
      <w:r w:rsidR="00F51452">
        <w:rPr>
          <w:color w:val="auto"/>
          <w:sz w:val="28"/>
          <w:szCs w:val="28"/>
        </w:rPr>
        <w:t>.</w:t>
      </w:r>
      <w:r w:rsidR="00F51452">
        <w:rPr>
          <w:sz w:val="28"/>
          <w:szCs w:val="28"/>
        </w:rPr>
        <w:t xml:space="preserve"> </w:t>
      </w:r>
      <w:r w:rsidR="00F51452" w:rsidRPr="00C7728D">
        <w:rPr>
          <w:color w:val="auto"/>
          <w:sz w:val="28"/>
          <w:szCs w:val="28"/>
        </w:rPr>
        <w:t>Финансово-экономическое обоснование должно содержать расчеты объемов планируемых расходов, подтверждаемых имеющимися документами, в том числе сметами на проведение мероприятий, коммерческими предложениями поставщиков, расчетами нормативных затрат</w:t>
      </w:r>
      <w:r w:rsidR="00F51452">
        <w:rPr>
          <w:color w:val="auto"/>
          <w:sz w:val="28"/>
          <w:szCs w:val="28"/>
        </w:rPr>
        <w:t>,</w:t>
      </w:r>
      <w:r w:rsidR="00F51452" w:rsidRPr="00C7728D">
        <w:rPr>
          <w:color w:val="auto"/>
          <w:sz w:val="28"/>
          <w:szCs w:val="28"/>
        </w:rPr>
        <w:t xml:space="preserve"> </w:t>
      </w:r>
      <w:r w:rsidR="00F51452">
        <w:rPr>
          <w:color w:val="auto"/>
          <w:sz w:val="28"/>
          <w:szCs w:val="28"/>
        </w:rPr>
        <w:t>бюджетные сметы, отчеты об исполнении бюджета. Администрация Саянского района в течение 3 рабочих дней передает поступившее заявление в МКУ Финансово-экономическое управление администрации Саянского района (далее финансовое управление) для подготовки заключения.</w:t>
      </w:r>
    </w:p>
    <w:p w:rsidR="00F51452" w:rsidRDefault="00F51452" w:rsidP="00F51452">
      <w:pPr>
        <w:jc w:val="both"/>
        <w:rPr>
          <w:sz w:val="28"/>
          <w:szCs w:val="28"/>
        </w:rPr>
      </w:pPr>
      <w:r w:rsidRPr="00C52DC7">
        <w:rPr>
          <w:sz w:val="28"/>
          <w:szCs w:val="28"/>
        </w:rPr>
        <w:t xml:space="preserve"> </w:t>
      </w:r>
      <w:r w:rsidRPr="00932E73">
        <w:rPr>
          <w:sz w:val="28"/>
          <w:szCs w:val="28"/>
        </w:rPr>
        <w:t>Финансовое управление в течение 20 рабочих дней с момента поступления к нему заявления</w:t>
      </w:r>
      <w:r>
        <w:rPr>
          <w:sz w:val="28"/>
          <w:szCs w:val="28"/>
        </w:rPr>
        <w:t xml:space="preserve"> от администрации Саянского района</w:t>
      </w:r>
      <w:r w:rsidRPr="00932E73">
        <w:rPr>
          <w:sz w:val="28"/>
          <w:szCs w:val="28"/>
        </w:rPr>
        <w:t xml:space="preserve"> подготавливает заключение и передает его на рассмотрение главе района. </w:t>
      </w:r>
      <w:r w:rsidRPr="00C52DC7">
        <w:rPr>
          <w:sz w:val="28"/>
          <w:szCs w:val="28"/>
        </w:rPr>
        <w:t xml:space="preserve">Для рассмотрения вопроса о предоставлении поселениям межбюджетных трансфертов финансовое управление имеет право в целях достоверного проведения анализа исполнения бюджета поселения, обратившегося за выделением финансовых средств истребовать дополнительную информацию. При отсутствии в течение 10 рабочих дней подтверждающих документов от поселения, принимается решение об отказе в предоставлении иных межбюджетных трансфертов. </w:t>
      </w:r>
      <w:r>
        <w:rPr>
          <w:sz w:val="28"/>
          <w:szCs w:val="28"/>
        </w:rPr>
        <w:t xml:space="preserve">   </w:t>
      </w:r>
    </w:p>
    <w:p w:rsidR="00F51452" w:rsidRPr="00932E73" w:rsidRDefault="00F51452" w:rsidP="00F51452">
      <w:pPr>
        <w:tabs>
          <w:tab w:val="num" w:pos="0"/>
          <w:tab w:val="left" w:pos="1260"/>
        </w:tabs>
        <w:ind w:firstLine="709"/>
        <w:jc w:val="both"/>
        <w:rPr>
          <w:sz w:val="28"/>
          <w:szCs w:val="28"/>
        </w:rPr>
      </w:pPr>
      <w:r w:rsidRPr="00932E73">
        <w:rPr>
          <w:sz w:val="28"/>
          <w:szCs w:val="28"/>
        </w:rPr>
        <w:t xml:space="preserve">В случае  если финансовым управлением </w:t>
      </w:r>
      <w:proofErr w:type="spellStart"/>
      <w:r w:rsidRPr="00932E73">
        <w:rPr>
          <w:sz w:val="28"/>
          <w:szCs w:val="28"/>
        </w:rPr>
        <w:t>истребуется</w:t>
      </w:r>
      <w:proofErr w:type="spellEnd"/>
      <w:r w:rsidRPr="00932E73">
        <w:rPr>
          <w:sz w:val="28"/>
          <w:szCs w:val="28"/>
        </w:rPr>
        <w:t xml:space="preserve"> дополнительная информация, то заключение подготавливается и передается на рассмотрение главе района в течение 20 рабочих дней после получения дополнительной информации</w:t>
      </w:r>
      <w:r>
        <w:rPr>
          <w:sz w:val="28"/>
          <w:szCs w:val="28"/>
        </w:rPr>
        <w:t>»</w:t>
      </w:r>
      <w:r w:rsidRPr="00932E73">
        <w:rPr>
          <w:sz w:val="28"/>
          <w:szCs w:val="28"/>
        </w:rPr>
        <w:t>.</w:t>
      </w:r>
    </w:p>
    <w:p w:rsidR="00317D4A" w:rsidRDefault="00932E73" w:rsidP="00F51452">
      <w:pPr>
        <w:numPr>
          <w:ilvl w:val="1"/>
          <w:numId w:val="5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4.3. изложить в следующей редакции:</w:t>
      </w:r>
      <w:r w:rsidR="008D4D40" w:rsidRPr="008D4D40">
        <w:rPr>
          <w:sz w:val="28"/>
          <w:szCs w:val="28"/>
        </w:rPr>
        <w:t xml:space="preserve"> </w:t>
      </w:r>
      <w:r w:rsidR="008D4D40">
        <w:rPr>
          <w:sz w:val="28"/>
          <w:szCs w:val="28"/>
        </w:rPr>
        <w:t xml:space="preserve"> «Обращение главы поселения о предоставлении иных межбюджетных трансфертов бюджету поселения и заключение Финансового управления рассматривается главой муниципального образования Саянский район  </w:t>
      </w:r>
      <w:r w:rsidR="00317D4A">
        <w:rPr>
          <w:bCs/>
          <w:sz w:val="28"/>
          <w:szCs w:val="28"/>
        </w:rPr>
        <w:t>в течение 15 рабочих дней. Решение о предоставлении (отказе в предоставлении) межбюджетного трансферта передается Финансовому управлению в течение 3 рабочих дней. Финансовое управление,  в случае принятия решения о предоставлении межбюджетного трансферта учитывает данное решение</w:t>
      </w:r>
      <w:r w:rsidR="00933C93">
        <w:rPr>
          <w:bCs/>
          <w:sz w:val="28"/>
          <w:szCs w:val="28"/>
        </w:rPr>
        <w:t xml:space="preserve"> при </w:t>
      </w:r>
      <w:r w:rsidR="00317D4A">
        <w:rPr>
          <w:bCs/>
          <w:sz w:val="28"/>
          <w:szCs w:val="28"/>
        </w:rPr>
        <w:t>очередн</w:t>
      </w:r>
      <w:r w:rsidR="00933C93">
        <w:rPr>
          <w:bCs/>
          <w:sz w:val="28"/>
          <w:szCs w:val="28"/>
        </w:rPr>
        <w:t>ой</w:t>
      </w:r>
      <w:r w:rsidR="00317D4A">
        <w:rPr>
          <w:bCs/>
          <w:sz w:val="28"/>
          <w:szCs w:val="28"/>
        </w:rPr>
        <w:t xml:space="preserve"> корректировк</w:t>
      </w:r>
      <w:r w:rsidR="00933C93">
        <w:rPr>
          <w:bCs/>
          <w:sz w:val="28"/>
          <w:szCs w:val="28"/>
        </w:rPr>
        <w:t>е</w:t>
      </w:r>
      <w:r w:rsidR="00317D4A">
        <w:rPr>
          <w:bCs/>
          <w:sz w:val="28"/>
          <w:szCs w:val="28"/>
        </w:rPr>
        <w:t xml:space="preserve"> районного бюджета</w:t>
      </w:r>
      <w:r w:rsidR="00933C93">
        <w:rPr>
          <w:bCs/>
          <w:sz w:val="28"/>
          <w:szCs w:val="28"/>
        </w:rPr>
        <w:t>.</w:t>
      </w:r>
    </w:p>
    <w:p w:rsidR="006C6A8D" w:rsidRDefault="006C6A8D" w:rsidP="000E6A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Основанием для отказа в предоставлении межбюджетного трансферта является:</w:t>
      </w:r>
    </w:p>
    <w:p w:rsidR="006C6A8D" w:rsidRDefault="006C6A8D" w:rsidP="00933C93">
      <w:pPr>
        <w:pStyle w:val="a3"/>
        <w:tabs>
          <w:tab w:val="left" w:pos="12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нарушение </w:t>
      </w:r>
      <w:r w:rsidRPr="00AA0D89">
        <w:rPr>
          <w:sz w:val="28"/>
          <w:szCs w:val="28"/>
        </w:rPr>
        <w:t>ограничений, установленных пунктом 3 статьи 92.1 Бюджетного кодекса Российской Федерации, предусматривающи</w:t>
      </w:r>
      <w:r>
        <w:rPr>
          <w:sz w:val="28"/>
          <w:szCs w:val="28"/>
        </w:rPr>
        <w:t>х</w:t>
      </w:r>
      <w:r w:rsidRPr="00AA0D89">
        <w:rPr>
          <w:sz w:val="28"/>
          <w:szCs w:val="28"/>
        </w:rPr>
        <w:t>, что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отчислений;</w:t>
      </w:r>
    </w:p>
    <w:p w:rsidR="006C6A8D" w:rsidRPr="00D30EB8" w:rsidRDefault="00933C93" w:rsidP="006C6A8D">
      <w:pPr>
        <w:tabs>
          <w:tab w:val="left" w:pos="1260"/>
        </w:tabs>
        <w:autoSpaceDE w:val="0"/>
        <w:autoSpaceDN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6C6A8D">
        <w:rPr>
          <w:sz w:val="28"/>
          <w:szCs w:val="28"/>
        </w:rPr>
        <w:t>)</w:t>
      </w:r>
      <w:r w:rsidR="006C6A8D">
        <w:rPr>
          <w:sz w:val="28"/>
          <w:szCs w:val="28"/>
        </w:rPr>
        <w:tab/>
        <w:t xml:space="preserve">превышение </w:t>
      </w:r>
      <w:r w:rsidR="006C6A8D" w:rsidRPr="00D30EB8">
        <w:rPr>
          <w:sz w:val="28"/>
          <w:szCs w:val="28"/>
        </w:rPr>
        <w:t>предельн</w:t>
      </w:r>
      <w:r w:rsidR="006C6A8D">
        <w:rPr>
          <w:sz w:val="28"/>
          <w:szCs w:val="28"/>
        </w:rPr>
        <w:t xml:space="preserve">ого </w:t>
      </w:r>
      <w:r w:rsidR="006C6A8D" w:rsidRPr="00D30EB8">
        <w:rPr>
          <w:sz w:val="28"/>
          <w:szCs w:val="28"/>
        </w:rPr>
        <w:t>объем</w:t>
      </w:r>
      <w:r w:rsidR="006C6A8D">
        <w:rPr>
          <w:sz w:val="28"/>
          <w:szCs w:val="28"/>
        </w:rPr>
        <w:t>а</w:t>
      </w:r>
      <w:r w:rsidR="006C6A8D" w:rsidRPr="00D30EB8">
        <w:rPr>
          <w:sz w:val="28"/>
          <w:szCs w:val="28"/>
        </w:rPr>
        <w:t xml:space="preserve"> муниципального долга</w:t>
      </w:r>
      <w:r w:rsidR="006C6A8D">
        <w:rPr>
          <w:sz w:val="28"/>
          <w:szCs w:val="28"/>
        </w:rPr>
        <w:t xml:space="preserve">, который в соответствии с пунктом 3 статьи 107 Бюджетного кодекса Российской </w:t>
      </w:r>
      <w:r w:rsidR="006C6A8D">
        <w:rPr>
          <w:sz w:val="28"/>
          <w:szCs w:val="28"/>
        </w:rPr>
        <w:lastRenderedPageBreak/>
        <w:t>Федерации</w:t>
      </w:r>
      <w:r w:rsidR="006C6A8D" w:rsidRPr="00D30EB8">
        <w:rPr>
          <w:sz w:val="28"/>
          <w:szCs w:val="28"/>
        </w:rPr>
        <w:t xml:space="preserve"> не должен превышать </w:t>
      </w:r>
      <w:r w:rsidR="006C6A8D">
        <w:rPr>
          <w:sz w:val="28"/>
          <w:szCs w:val="28"/>
        </w:rPr>
        <w:t xml:space="preserve">утверждённый </w:t>
      </w:r>
      <w:r w:rsidR="006C6A8D" w:rsidRPr="00D30EB8">
        <w:rPr>
          <w:sz w:val="28"/>
          <w:szCs w:val="28"/>
        </w:rPr>
        <w:t>общ</w:t>
      </w:r>
      <w:r w:rsidR="006C6A8D">
        <w:rPr>
          <w:sz w:val="28"/>
          <w:szCs w:val="28"/>
        </w:rPr>
        <w:t>ий</w:t>
      </w:r>
      <w:r w:rsidR="006C6A8D" w:rsidRPr="00D30EB8">
        <w:rPr>
          <w:sz w:val="28"/>
          <w:szCs w:val="28"/>
        </w:rPr>
        <w:t xml:space="preserve"> годово</w:t>
      </w:r>
      <w:r w:rsidR="006C6A8D">
        <w:rPr>
          <w:sz w:val="28"/>
          <w:szCs w:val="28"/>
        </w:rPr>
        <w:t>й</w:t>
      </w:r>
      <w:r w:rsidR="006C6A8D" w:rsidRPr="00D30EB8">
        <w:rPr>
          <w:sz w:val="28"/>
          <w:szCs w:val="28"/>
        </w:rPr>
        <w:t xml:space="preserve"> объ</w:t>
      </w:r>
      <w:r w:rsidR="006C6A8D">
        <w:rPr>
          <w:sz w:val="28"/>
          <w:szCs w:val="28"/>
        </w:rPr>
        <w:t>ём</w:t>
      </w:r>
      <w:r w:rsidR="006C6A8D" w:rsidRPr="00D30EB8">
        <w:rPr>
          <w:sz w:val="28"/>
          <w:szCs w:val="28"/>
        </w:rPr>
        <w:t xml:space="preserve"> доходов местного бюджета без учета утвержденного объема безвозмездных поступлений и </w:t>
      </w:r>
      <w:r w:rsidR="006C6A8D">
        <w:rPr>
          <w:sz w:val="28"/>
          <w:szCs w:val="28"/>
        </w:rPr>
        <w:t xml:space="preserve">(или) </w:t>
      </w:r>
      <w:r w:rsidR="006C6A8D" w:rsidRPr="00D30EB8">
        <w:rPr>
          <w:sz w:val="28"/>
          <w:szCs w:val="28"/>
        </w:rPr>
        <w:t>поступлений налоговых доходов по дополнительным нормативам отчислений;</w:t>
      </w:r>
    </w:p>
    <w:p w:rsidR="006C6A8D" w:rsidRDefault="00933C93" w:rsidP="006C6A8D">
      <w:pPr>
        <w:tabs>
          <w:tab w:val="left" w:pos="12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A8D">
        <w:rPr>
          <w:sz w:val="28"/>
          <w:szCs w:val="28"/>
        </w:rPr>
        <w:t>)</w:t>
      </w:r>
      <w:r w:rsidR="006C6A8D">
        <w:rPr>
          <w:sz w:val="28"/>
          <w:szCs w:val="28"/>
        </w:rPr>
        <w:tab/>
        <w:t xml:space="preserve">превышение </w:t>
      </w:r>
      <w:r w:rsidR="006C6A8D" w:rsidRPr="00D30EB8">
        <w:rPr>
          <w:sz w:val="28"/>
          <w:szCs w:val="28"/>
        </w:rPr>
        <w:t>установленны</w:t>
      </w:r>
      <w:r w:rsidR="006C6A8D">
        <w:rPr>
          <w:sz w:val="28"/>
          <w:szCs w:val="28"/>
        </w:rPr>
        <w:t>х</w:t>
      </w:r>
      <w:r w:rsidR="006C6A8D" w:rsidRPr="00D30EB8">
        <w:rPr>
          <w:sz w:val="28"/>
          <w:szCs w:val="28"/>
        </w:rPr>
        <w:t xml:space="preserve"> </w:t>
      </w:r>
      <w:r w:rsidR="006C6A8D">
        <w:rPr>
          <w:sz w:val="28"/>
          <w:szCs w:val="28"/>
        </w:rPr>
        <w:t xml:space="preserve">Правительством Красноярского края </w:t>
      </w:r>
      <w:r w:rsidR="006C6A8D" w:rsidRPr="00D30EB8">
        <w:rPr>
          <w:sz w:val="28"/>
          <w:szCs w:val="28"/>
        </w:rPr>
        <w:t>норматив</w:t>
      </w:r>
      <w:r w:rsidR="006C6A8D">
        <w:rPr>
          <w:sz w:val="28"/>
          <w:szCs w:val="28"/>
        </w:rPr>
        <w:t>ов формирования</w:t>
      </w:r>
      <w:r w:rsidR="006C6A8D" w:rsidRPr="00D30EB8">
        <w:rPr>
          <w:sz w:val="28"/>
          <w:szCs w:val="28"/>
        </w:rPr>
        <w:t xml:space="preserve"> расходов на содержание органов местного самоуправления</w:t>
      </w:r>
      <w:r w:rsidR="006C6A8D">
        <w:rPr>
          <w:sz w:val="28"/>
          <w:szCs w:val="28"/>
        </w:rPr>
        <w:t xml:space="preserve"> поселений;</w:t>
      </w:r>
    </w:p>
    <w:p w:rsidR="006C6A8D" w:rsidRDefault="00933C93" w:rsidP="006C6A8D">
      <w:pPr>
        <w:tabs>
          <w:tab w:val="left" w:pos="12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6A8D">
        <w:rPr>
          <w:sz w:val="28"/>
          <w:szCs w:val="28"/>
        </w:rPr>
        <w:t>) наличие остатков на лицевых счетах заявителя;</w:t>
      </w:r>
    </w:p>
    <w:p w:rsidR="006C6A8D" w:rsidRDefault="00933C93" w:rsidP="006C6A8D">
      <w:pPr>
        <w:tabs>
          <w:tab w:val="left" w:pos="12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6A8D">
        <w:rPr>
          <w:sz w:val="28"/>
          <w:szCs w:val="28"/>
        </w:rPr>
        <w:t>) не подтверждение долевое участия органов местного самоуправления поселений в финансировании заявленных расходов за счёт собственных средств бюджета поселения;</w:t>
      </w:r>
    </w:p>
    <w:p w:rsidR="00050480" w:rsidRDefault="00933C93" w:rsidP="000E6A4F">
      <w:pPr>
        <w:tabs>
          <w:tab w:val="left" w:pos="12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6A8D">
        <w:rPr>
          <w:sz w:val="28"/>
          <w:szCs w:val="28"/>
        </w:rPr>
        <w:t>) отсутствие сре</w:t>
      </w:r>
      <w:proofErr w:type="gramStart"/>
      <w:r w:rsidR="006C6A8D">
        <w:rPr>
          <w:sz w:val="28"/>
          <w:szCs w:val="28"/>
        </w:rPr>
        <w:t>дств в р</w:t>
      </w:r>
      <w:proofErr w:type="gramEnd"/>
      <w:r w:rsidR="006C6A8D">
        <w:rPr>
          <w:sz w:val="28"/>
          <w:szCs w:val="28"/>
        </w:rPr>
        <w:t>айонном бюджете.</w:t>
      </w:r>
    </w:p>
    <w:p w:rsidR="00050480" w:rsidRDefault="00050480" w:rsidP="00050480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2B09E9">
        <w:rPr>
          <w:sz w:val="28"/>
          <w:szCs w:val="28"/>
        </w:rPr>
        <w:t>возложить на первого заместителя главы района (В.А.Чудаков)</w:t>
      </w:r>
      <w:r>
        <w:rPr>
          <w:sz w:val="28"/>
          <w:szCs w:val="28"/>
        </w:rPr>
        <w:t>.</w:t>
      </w:r>
    </w:p>
    <w:p w:rsidR="00050480" w:rsidRDefault="00050480" w:rsidP="0005048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Pr="00292709">
        <w:rPr>
          <w:sz w:val="28"/>
          <w:szCs w:val="28"/>
        </w:rPr>
        <w:t>со дня его официального опубликования</w:t>
      </w:r>
      <w:r>
        <w:rPr>
          <w:sz w:val="28"/>
          <w:szCs w:val="28"/>
        </w:rPr>
        <w:t xml:space="preserve"> в общественно-политической газете Саянского района «</w:t>
      </w:r>
      <w:proofErr w:type="spellStart"/>
      <w:r>
        <w:rPr>
          <w:sz w:val="28"/>
          <w:szCs w:val="28"/>
        </w:rPr>
        <w:t>Присаянье</w:t>
      </w:r>
      <w:proofErr w:type="spellEnd"/>
      <w:r>
        <w:rPr>
          <w:sz w:val="28"/>
          <w:szCs w:val="28"/>
        </w:rPr>
        <w:t xml:space="preserve">» и  подлежит размещению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D47D6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D47D6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sayany</w:t>
      </w:r>
      <w:proofErr w:type="spellEnd"/>
      <w:r w:rsidRPr="00D47D6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50480" w:rsidRDefault="00050480" w:rsidP="00050480">
      <w:pPr>
        <w:jc w:val="both"/>
        <w:rPr>
          <w:sz w:val="28"/>
          <w:szCs w:val="28"/>
        </w:rPr>
      </w:pPr>
    </w:p>
    <w:p w:rsidR="00050480" w:rsidRDefault="00050480" w:rsidP="00050480">
      <w:pPr>
        <w:jc w:val="both"/>
        <w:rPr>
          <w:sz w:val="28"/>
          <w:szCs w:val="28"/>
        </w:rPr>
      </w:pPr>
    </w:p>
    <w:p w:rsidR="00050480" w:rsidRDefault="00050480" w:rsidP="000504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Саянского района                                                                       И.В. Данилин</w:t>
      </w:r>
    </w:p>
    <w:p w:rsidR="000E6A4F" w:rsidRDefault="000E6A4F" w:rsidP="00050480">
      <w:pPr>
        <w:jc w:val="both"/>
        <w:rPr>
          <w:sz w:val="28"/>
          <w:szCs w:val="28"/>
        </w:rPr>
      </w:pPr>
    </w:p>
    <w:p w:rsidR="000E6A4F" w:rsidRDefault="000E6A4F" w:rsidP="00050480">
      <w:pPr>
        <w:jc w:val="both"/>
        <w:rPr>
          <w:sz w:val="28"/>
          <w:szCs w:val="28"/>
        </w:rPr>
      </w:pPr>
    </w:p>
    <w:p w:rsidR="000E6A4F" w:rsidRDefault="000E6A4F" w:rsidP="00050480">
      <w:pPr>
        <w:jc w:val="both"/>
        <w:rPr>
          <w:sz w:val="28"/>
          <w:szCs w:val="28"/>
        </w:rPr>
      </w:pPr>
    </w:p>
    <w:p w:rsidR="000E6A4F" w:rsidRDefault="000E6A4F" w:rsidP="00050480">
      <w:pPr>
        <w:jc w:val="both"/>
        <w:rPr>
          <w:sz w:val="28"/>
          <w:szCs w:val="28"/>
        </w:rPr>
      </w:pPr>
    </w:p>
    <w:p w:rsidR="000E6A4F" w:rsidRDefault="000E6A4F" w:rsidP="00050480">
      <w:pPr>
        <w:jc w:val="both"/>
        <w:rPr>
          <w:sz w:val="28"/>
          <w:szCs w:val="28"/>
        </w:rPr>
      </w:pPr>
    </w:p>
    <w:p w:rsidR="000E6A4F" w:rsidRDefault="000E6A4F" w:rsidP="00050480">
      <w:pPr>
        <w:jc w:val="both"/>
        <w:rPr>
          <w:sz w:val="28"/>
          <w:szCs w:val="28"/>
        </w:rPr>
      </w:pPr>
    </w:p>
    <w:p w:rsidR="000E6A4F" w:rsidRDefault="000E6A4F" w:rsidP="00050480">
      <w:pPr>
        <w:jc w:val="both"/>
        <w:rPr>
          <w:sz w:val="28"/>
          <w:szCs w:val="28"/>
        </w:rPr>
      </w:pPr>
    </w:p>
    <w:p w:rsidR="000E6A4F" w:rsidRDefault="000E6A4F" w:rsidP="00050480">
      <w:pPr>
        <w:jc w:val="both"/>
        <w:rPr>
          <w:sz w:val="28"/>
          <w:szCs w:val="28"/>
        </w:rPr>
      </w:pPr>
    </w:p>
    <w:p w:rsidR="000E6A4F" w:rsidRDefault="000E6A4F" w:rsidP="00050480">
      <w:pPr>
        <w:jc w:val="both"/>
        <w:rPr>
          <w:sz w:val="28"/>
          <w:szCs w:val="28"/>
        </w:rPr>
      </w:pPr>
    </w:p>
    <w:p w:rsidR="000E6A4F" w:rsidRDefault="000E6A4F" w:rsidP="00050480">
      <w:pPr>
        <w:jc w:val="both"/>
        <w:rPr>
          <w:sz w:val="28"/>
          <w:szCs w:val="28"/>
        </w:rPr>
      </w:pPr>
    </w:p>
    <w:p w:rsidR="000E6A4F" w:rsidRDefault="000E6A4F" w:rsidP="00050480">
      <w:pPr>
        <w:jc w:val="both"/>
        <w:rPr>
          <w:sz w:val="28"/>
          <w:szCs w:val="28"/>
        </w:rPr>
      </w:pPr>
    </w:p>
    <w:p w:rsidR="000E6A4F" w:rsidRDefault="000E6A4F" w:rsidP="00050480">
      <w:pPr>
        <w:jc w:val="both"/>
        <w:rPr>
          <w:sz w:val="28"/>
          <w:szCs w:val="28"/>
        </w:rPr>
      </w:pPr>
    </w:p>
    <w:p w:rsidR="000E6A4F" w:rsidRDefault="000E6A4F" w:rsidP="00050480">
      <w:pPr>
        <w:jc w:val="both"/>
        <w:rPr>
          <w:sz w:val="28"/>
          <w:szCs w:val="28"/>
        </w:rPr>
      </w:pPr>
    </w:p>
    <w:p w:rsidR="000E6A4F" w:rsidRDefault="000E6A4F" w:rsidP="00050480">
      <w:pPr>
        <w:jc w:val="both"/>
        <w:rPr>
          <w:sz w:val="28"/>
          <w:szCs w:val="28"/>
        </w:rPr>
      </w:pPr>
    </w:p>
    <w:p w:rsidR="000E6A4F" w:rsidRDefault="000E6A4F" w:rsidP="00050480">
      <w:pPr>
        <w:jc w:val="both"/>
        <w:rPr>
          <w:sz w:val="28"/>
          <w:szCs w:val="28"/>
        </w:rPr>
      </w:pPr>
    </w:p>
    <w:p w:rsidR="000E6A4F" w:rsidRDefault="000E6A4F" w:rsidP="00050480">
      <w:pPr>
        <w:jc w:val="both"/>
        <w:rPr>
          <w:sz w:val="28"/>
          <w:szCs w:val="28"/>
        </w:rPr>
      </w:pPr>
    </w:p>
    <w:p w:rsidR="000E6A4F" w:rsidRDefault="000E6A4F" w:rsidP="00050480">
      <w:pPr>
        <w:jc w:val="both"/>
        <w:rPr>
          <w:sz w:val="28"/>
          <w:szCs w:val="28"/>
        </w:rPr>
      </w:pPr>
    </w:p>
    <w:p w:rsidR="000E6A4F" w:rsidRDefault="000E6A4F" w:rsidP="00050480">
      <w:pPr>
        <w:jc w:val="both"/>
        <w:rPr>
          <w:sz w:val="28"/>
          <w:szCs w:val="28"/>
        </w:rPr>
      </w:pPr>
    </w:p>
    <w:p w:rsidR="00B34F9B" w:rsidRDefault="00B34F9B" w:rsidP="00050480">
      <w:pPr>
        <w:jc w:val="both"/>
        <w:rPr>
          <w:sz w:val="28"/>
          <w:szCs w:val="28"/>
        </w:rPr>
      </w:pPr>
    </w:p>
    <w:p w:rsidR="00B34F9B" w:rsidRDefault="00B34F9B" w:rsidP="00050480">
      <w:pPr>
        <w:jc w:val="both"/>
        <w:rPr>
          <w:sz w:val="28"/>
          <w:szCs w:val="28"/>
        </w:rPr>
      </w:pPr>
    </w:p>
    <w:p w:rsidR="00B34F9B" w:rsidRDefault="00B34F9B" w:rsidP="00050480">
      <w:pPr>
        <w:jc w:val="both"/>
        <w:rPr>
          <w:sz w:val="28"/>
          <w:szCs w:val="28"/>
        </w:rPr>
      </w:pPr>
    </w:p>
    <w:p w:rsidR="000E6A4F" w:rsidRDefault="000E6A4F" w:rsidP="00050480">
      <w:pPr>
        <w:jc w:val="both"/>
        <w:rPr>
          <w:sz w:val="28"/>
          <w:szCs w:val="28"/>
        </w:rPr>
      </w:pPr>
    </w:p>
    <w:p w:rsidR="000E6A4F" w:rsidRDefault="000E6A4F" w:rsidP="00050480">
      <w:pPr>
        <w:jc w:val="both"/>
        <w:rPr>
          <w:sz w:val="28"/>
          <w:szCs w:val="28"/>
        </w:rPr>
      </w:pPr>
    </w:p>
    <w:p w:rsidR="000E6A4F" w:rsidRDefault="000E6A4F" w:rsidP="00050480">
      <w:pPr>
        <w:jc w:val="both"/>
        <w:rPr>
          <w:sz w:val="28"/>
          <w:szCs w:val="28"/>
        </w:rPr>
      </w:pPr>
    </w:p>
    <w:sectPr w:rsidR="000E6A4F" w:rsidSect="00D41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3B2" w:rsidRDefault="001873B2">
      <w:r>
        <w:separator/>
      </w:r>
    </w:p>
  </w:endnote>
  <w:endnote w:type="continuationSeparator" w:id="1">
    <w:p w:rsidR="001873B2" w:rsidRDefault="00187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B3" w:rsidRDefault="00087E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12" w:rsidRPr="00830912" w:rsidRDefault="00830912" w:rsidP="00830912">
    <w:pPr>
      <w:pStyle w:val="a7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5E" w:rsidRPr="00D41213" w:rsidRDefault="005D4E5E" w:rsidP="00D41213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3B2" w:rsidRDefault="001873B2">
      <w:r>
        <w:separator/>
      </w:r>
    </w:p>
  </w:footnote>
  <w:footnote w:type="continuationSeparator" w:id="1">
    <w:p w:rsidR="001873B2" w:rsidRDefault="00187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B3" w:rsidRDefault="00087E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B3" w:rsidRDefault="00087EB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B3" w:rsidRDefault="00087E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6A6D6E"/>
    <w:multiLevelType w:val="hybridMultilevel"/>
    <w:tmpl w:val="EDA0B64C"/>
    <w:lvl w:ilvl="0" w:tplc="E070BE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41FFD"/>
    <w:multiLevelType w:val="multilevel"/>
    <w:tmpl w:val="CCCC6B0E"/>
    <w:lvl w:ilvl="0">
      <w:start w:val="2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16"/>
        </w:tabs>
        <w:ind w:left="2316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4248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93424A3"/>
    <w:multiLevelType w:val="multilevel"/>
    <w:tmpl w:val="BC50F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FC110F"/>
    <w:multiLevelType w:val="multilevel"/>
    <w:tmpl w:val="BC50F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DDC3F38"/>
    <w:multiLevelType w:val="multilevel"/>
    <w:tmpl w:val="0EEEFC34"/>
    <w:lvl w:ilvl="0">
      <w:start w:val="4"/>
      <w:numFmt w:val="decimal"/>
      <w:lvlText w:val="%1."/>
      <w:lvlJc w:val="left"/>
      <w:pPr>
        <w:tabs>
          <w:tab w:val="num" w:pos="1272"/>
        </w:tabs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1"/>
        </w:tabs>
        <w:ind w:left="1981" w:hanging="127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690"/>
        </w:tabs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8"/>
        </w:tabs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998"/>
    <w:rsid w:val="0002190F"/>
    <w:rsid w:val="00030081"/>
    <w:rsid w:val="00035A1E"/>
    <w:rsid w:val="000404B0"/>
    <w:rsid w:val="00040819"/>
    <w:rsid w:val="00041904"/>
    <w:rsid w:val="00050480"/>
    <w:rsid w:val="000528C7"/>
    <w:rsid w:val="00074EF5"/>
    <w:rsid w:val="0008595C"/>
    <w:rsid w:val="00087EB3"/>
    <w:rsid w:val="00092704"/>
    <w:rsid w:val="000A2257"/>
    <w:rsid w:val="000A4090"/>
    <w:rsid w:val="000A6568"/>
    <w:rsid w:val="000D5DF5"/>
    <w:rsid w:val="000E6A4F"/>
    <w:rsid w:val="00103736"/>
    <w:rsid w:val="001106B7"/>
    <w:rsid w:val="00142B5C"/>
    <w:rsid w:val="001610CE"/>
    <w:rsid w:val="001873B2"/>
    <w:rsid w:val="00192650"/>
    <w:rsid w:val="001B42CA"/>
    <w:rsid w:val="001C6C14"/>
    <w:rsid w:val="001C74AD"/>
    <w:rsid w:val="001D0FE6"/>
    <w:rsid w:val="001D1970"/>
    <w:rsid w:val="001D339D"/>
    <w:rsid w:val="001E310B"/>
    <w:rsid w:val="001F157C"/>
    <w:rsid w:val="00220FD0"/>
    <w:rsid w:val="00222957"/>
    <w:rsid w:val="00222FE2"/>
    <w:rsid w:val="00232453"/>
    <w:rsid w:val="00237C6E"/>
    <w:rsid w:val="00240910"/>
    <w:rsid w:val="00241234"/>
    <w:rsid w:val="0024133B"/>
    <w:rsid w:val="002428E7"/>
    <w:rsid w:val="002618EF"/>
    <w:rsid w:val="00263F8D"/>
    <w:rsid w:val="00267B7A"/>
    <w:rsid w:val="00276B6F"/>
    <w:rsid w:val="00277C96"/>
    <w:rsid w:val="00292BFB"/>
    <w:rsid w:val="00292FC4"/>
    <w:rsid w:val="002955A6"/>
    <w:rsid w:val="002A04CD"/>
    <w:rsid w:val="002B09E9"/>
    <w:rsid w:val="002B2D8F"/>
    <w:rsid w:val="002D2579"/>
    <w:rsid w:val="002E336D"/>
    <w:rsid w:val="002E35D0"/>
    <w:rsid w:val="002E5861"/>
    <w:rsid w:val="002F5056"/>
    <w:rsid w:val="0030044D"/>
    <w:rsid w:val="00313E1E"/>
    <w:rsid w:val="00317160"/>
    <w:rsid w:val="00317D4A"/>
    <w:rsid w:val="00323F60"/>
    <w:rsid w:val="00342C40"/>
    <w:rsid w:val="00344CAE"/>
    <w:rsid w:val="00361718"/>
    <w:rsid w:val="0036559C"/>
    <w:rsid w:val="00392E76"/>
    <w:rsid w:val="003966E1"/>
    <w:rsid w:val="003B09FF"/>
    <w:rsid w:val="003B19E6"/>
    <w:rsid w:val="003C17B0"/>
    <w:rsid w:val="003C28A8"/>
    <w:rsid w:val="003C6032"/>
    <w:rsid w:val="003E27D6"/>
    <w:rsid w:val="0040311B"/>
    <w:rsid w:val="00404D19"/>
    <w:rsid w:val="00412027"/>
    <w:rsid w:val="00422D34"/>
    <w:rsid w:val="0042605C"/>
    <w:rsid w:val="00436E31"/>
    <w:rsid w:val="00471D0E"/>
    <w:rsid w:val="004845E8"/>
    <w:rsid w:val="00491BFB"/>
    <w:rsid w:val="004B6416"/>
    <w:rsid w:val="004D339B"/>
    <w:rsid w:val="004D3D36"/>
    <w:rsid w:val="004D60A7"/>
    <w:rsid w:val="005051E2"/>
    <w:rsid w:val="005169E2"/>
    <w:rsid w:val="00523E57"/>
    <w:rsid w:val="005528AF"/>
    <w:rsid w:val="005904F3"/>
    <w:rsid w:val="005924CA"/>
    <w:rsid w:val="005B1CBF"/>
    <w:rsid w:val="005B36B7"/>
    <w:rsid w:val="005B3E9C"/>
    <w:rsid w:val="005C4C6E"/>
    <w:rsid w:val="005C607F"/>
    <w:rsid w:val="005D4E5E"/>
    <w:rsid w:val="005E1831"/>
    <w:rsid w:val="005E3FF2"/>
    <w:rsid w:val="005F5CDB"/>
    <w:rsid w:val="00634A57"/>
    <w:rsid w:val="006513FD"/>
    <w:rsid w:val="006A6DAF"/>
    <w:rsid w:val="006C6A8D"/>
    <w:rsid w:val="006D53FC"/>
    <w:rsid w:val="006D7E61"/>
    <w:rsid w:val="006E631B"/>
    <w:rsid w:val="006F2886"/>
    <w:rsid w:val="006F6CE8"/>
    <w:rsid w:val="00702B12"/>
    <w:rsid w:val="0070749F"/>
    <w:rsid w:val="007110B7"/>
    <w:rsid w:val="007136FA"/>
    <w:rsid w:val="00725183"/>
    <w:rsid w:val="0072650E"/>
    <w:rsid w:val="0073159C"/>
    <w:rsid w:val="00744253"/>
    <w:rsid w:val="0074687D"/>
    <w:rsid w:val="00772CB2"/>
    <w:rsid w:val="00776B5A"/>
    <w:rsid w:val="007824D8"/>
    <w:rsid w:val="00784330"/>
    <w:rsid w:val="00784DCD"/>
    <w:rsid w:val="0079112E"/>
    <w:rsid w:val="007A521A"/>
    <w:rsid w:val="007C013F"/>
    <w:rsid w:val="007D44C3"/>
    <w:rsid w:val="00813A02"/>
    <w:rsid w:val="00825C63"/>
    <w:rsid w:val="00830912"/>
    <w:rsid w:val="00831D09"/>
    <w:rsid w:val="00832348"/>
    <w:rsid w:val="0083470F"/>
    <w:rsid w:val="00837B81"/>
    <w:rsid w:val="0084696B"/>
    <w:rsid w:val="00857CC7"/>
    <w:rsid w:val="00867400"/>
    <w:rsid w:val="00873328"/>
    <w:rsid w:val="0088280F"/>
    <w:rsid w:val="0089635B"/>
    <w:rsid w:val="008D11AD"/>
    <w:rsid w:val="008D2143"/>
    <w:rsid w:val="008D4D40"/>
    <w:rsid w:val="008E72D1"/>
    <w:rsid w:val="008F78DC"/>
    <w:rsid w:val="0090509D"/>
    <w:rsid w:val="00932E73"/>
    <w:rsid w:val="00933C93"/>
    <w:rsid w:val="00950E4E"/>
    <w:rsid w:val="009555E2"/>
    <w:rsid w:val="009651AD"/>
    <w:rsid w:val="00966919"/>
    <w:rsid w:val="00975A34"/>
    <w:rsid w:val="00977471"/>
    <w:rsid w:val="00983615"/>
    <w:rsid w:val="009875A3"/>
    <w:rsid w:val="009925DA"/>
    <w:rsid w:val="009932CC"/>
    <w:rsid w:val="009B383C"/>
    <w:rsid w:val="009B4FA0"/>
    <w:rsid w:val="009D0B3D"/>
    <w:rsid w:val="009E1A27"/>
    <w:rsid w:val="009F40E7"/>
    <w:rsid w:val="009F5DBD"/>
    <w:rsid w:val="00A27261"/>
    <w:rsid w:val="00A53EA7"/>
    <w:rsid w:val="00A5595C"/>
    <w:rsid w:val="00A60EE5"/>
    <w:rsid w:val="00A65AFC"/>
    <w:rsid w:val="00A71A49"/>
    <w:rsid w:val="00A81C1B"/>
    <w:rsid w:val="00A85B1E"/>
    <w:rsid w:val="00A92095"/>
    <w:rsid w:val="00AA0D89"/>
    <w:rsid w:val="00AA5F69"/>
    <w:rsid w:val="00AB3CE7"/>
    <w:rsid w:val="00AB4A64"/>
    <w:rsid w:val="00AD25AF"/>
    <w:rsid w:val="00AD4864"/>
    <w:rsid w:val="00AE6243"/>
    <w:rsid w:val="00AF6AFB"/>
    <w:rsid w:val="00AF7129"/>
    <w:rsid w:val="00B06C08"/>
    <w:rsid w:val="00B11113"/>
    <w:rsid w:val="00B12168"/>
    <w:rsid w:val="00B246C3"/>
    <w:rsid w:val="00B258C6"/>
    <w:rsid w:val="00B27C3B"/>
    <w:rsid w:val="00B34F9B"/>
    <w:rsid w:val="00B360C7"/>
    <w:rsid w:val="00B41697"/>
    <w:rsid w:val="00B41A58"/>
    <w:rsid w:val="00B43AD5"/>
    <w:rsid w:val="00B50595"/>
    <w:rsid w:val="00B5232F"/>
    <w:rsid w:val="00B81283"/>
    <w:rsid w:val="00B82060"/>
    <w:rsid w:val="00B9439D"/>
    <w:rsid w:val="00B94817"/>
    <w:rsid w:val="00BA4DD7"/>
    <w:rsid w:val="00BA52F9"/>
    <w:rsid w:val="00BB3ED5"/>
    <w:rsid w:val="00BB4B16"/>
    <w:rsid w:val="00BC0C27"/>
    <w:rsid w:val="00BF4D90"/>
    <w:rsid w:val="00BF5D1A"/>
    <w:rsid w:val="00C11848"/>
    <w:rsid w:val="00C2392D"/>
    <w:rsid w:val="00C3469B"/>
    <w:rsid w:val="00C34C77"/>
    <w:rsid w:val="00C440F4"/>
    <w:rsid w:val="00C45CDF"/>
    <w:rsid w:val="00C52648"/>
    <w:rsid w:val="00C52DC7"/>
    <w:rsid w:val="00C701E1"/>
    <w:rsid w:val="00C7061D"/>
    <w:rsid w:val="00C714CD"/>
    <w:rsid w:val="00CB5081"/>
    <w:rsid w:val="00CB7F90"/>
    <w:rsid w:val="00CC3404"/>
    <w:rsid w:val="00CD12BF"/>
    <w:rsid w:val="00CE073A"/>
    <w:rsid w:val="00CF6148"/>
    <w:rsid w:val="00CF7621"/>
    <w:rsid w:val="00D04EB6"/>
    <w:rsid w:val="00D06991"/>
    <w:rsid w:val="00D126FD"/>
    <w:rsid w:val="00D41213"/>
    <w:rsid w:val="00D519BE"/>
    <w:rsid w:val="00D82587"/>
    <w:rsid w:val="00D84839"/>
    <w:rsid w:val="00D90D66"/>
    <w:rsid w:val="00DA09ED"/>
    <w:rsid w:val="00DA1AE6"/>
    <w:rsid w:val="00DB6D5A"/>
    <w:rsid w:val="00DE36F3"/>
    <w:rsid w:val="00E06CE5"/>
    <w:rsid w:val="00E201D7"/>
    <w:rsid w:val="00E2622C"/>
    <w:rsid w:val="00E4606C"/>
    <w:rsid w:val="00E51D50"/>
    <w:rsid w:val="00E5799B"/>
    <w:rsid w:val="00E61576"/>
    <w:rsid w:val="00E67D65"/>
    <w:rsid w:val="00EB4800"/>
    <w:rsid w:val="00EB6A16"/>
    <w:rsid w:val="00ED5044"/>
    <w:rsid w:val="00EE438B"/>
    <w:rsid w:val="00EE7ACA"/>
    <w:rsid w:val="00EF5977"/>
    <w:rsid w:val="00F028F6"/>
    <w:rsid w:val="00F37998"/>
    <w:rsid w:val="00F51452"/>
    <w:rsid w:val="00F575F3"/>
    <w:rsid w:val="00F7026A"/>
    <w:rsid w:val="00F770C2"/>
    <w:rsid w:val="00F82C8B"/>
    <w:rsid w:val="00F84904"/>
    <w:rsid w:val="00FB286D"/>
    <w:rsid w:val="00FD28EB"/>
    <w:rsid w:val="00FD2CF1"/>
    <w:rsid w:val="00FF19B1"/>
    <w:rsid w:val="00F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998"/>
    <w:rPr>
      <w:sz w:val="24"/>
      <w:szCs w:val="24"/>
    </w:rPr>
  </w:style>
  <w:style w:type="paragraph" w:styleId="1">
    <w:name w:val="heading 1"/>
    <w:basedOn w:val="a"/>
    <w:next w:val="a"/>
    <w:qFormat/>
    <w:rsid w:val="003B09FF"/>
    <w:pPr>
      <w:keepNext/>
      <w:numPr>
        <w:numId w:val="1"/>
      </w:numPr>
      <w:suppressAutoHyphens/>
      <w:jc w:val="center"/>
      <w:outlineLvl w:val="0"/>
    </w:pPr>
    <w:rPr>
      <w:b/>
      <w:bCs/>
      <w:spacing w:val="6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998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</w:rPr>
  </w:style>
  <w:style w:type="paragraph" w:styleId="HTML">
    <w:name w:val="HTML Preformatted"/>
    <w:basedOn w:val="a"/>
    <w:rsid w:val="00F37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F37998"/>
    <w:pPr>
      <w:spacing w:before="100" w:beforeAutospacing="1" w:after="100" w:afterAutospacing="1"/>
    </w:pPr>
  </w:style>
  <w:style w:type="paragraph" w:styleId="a4">
    <w:name w:val="Body Text"/>
    <w:basedOn w:val="a"/>
    <w:rsid w:val="009B383C"/>
    <w:pPr>
      <w:ind w:right="5527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CD12B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4121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41213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050480"/>
    <w:pPr>
      <w:jc w:val="center"/>
    </w:pPr>
    <w:rPr>
      <w:b/>
      <w:sz w:val="52"/>
      <w:szCs w:val="20"/>
    </w:rPr>
  </w:style>
  <w:style w:type="character" w:customStyle="1" w:styleId="a9">
    <w:name w:val="Название Знак"/>
    <w:basedOn w:val="a0"/>
    <w:link w:val="a8"/>
    <w:rsid w:val="00050480"/>
    <w:rPr>
      <w:b/>
      <w:sz w:val="52"/>
    </w:rPr>
  </w:style>
  <w:style w:type="paragraph" w:styleId="aa">
    <w:name w:val="List Paragraph"/>
    <w:basedOn w:val="a"/>
    <w:uiPriority w:val="34"/>
    <w:qFormat/>
    <w:rsid w:val="00050480"/>
    <w:pPr>
      <w:ind w:left="720"/>
      <w:contextualSpacing/>
    </w:pPr>
    <w:rPr>
      <w:sz w:val="20"/>
      <w:szCs w:val="20"/>
    </w:rPr>
  </w:style>
  <w:style w:type="paragraph" w:customStyle="1" w:styleId="ab">
    <w:name w:val="Нормальный"/>
    <w:rsid w:val="00BB4B1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Обычный1"/>
    <w:uiPriority w:val="99"/>
    <w:rsid w:val="0088280F"/>
    <w:rPr>
      <w:rFonts w:ascii="CG Times" w:eastAsia="CG Times" w:hAnsi="CG 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630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предоставления иных  межбюджетных  трансфертов  из бюджета</vt:lpstr>
    </vt:vector>
  </TitlesOfParts>
  <Company>Administration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предоставления иных  межбюджетных  трансфертов  из бюджета</dc:title>
  <dc:creator>GalaCh</dc:creator>
  <cp:lastModifiedBy>zxs</cp:lastModifiedBy>
  <cp:revision>50</cp:revision>
  <cp:lastPrinted>2018-05-04T05:00:00Z</cp:lastPrinted>
  <dcterms:created xsi:type="dcterms:W3CDTF">2018-03-13T07:24:00Z</dcterms:created>
  <dcterms:modified xsi:type="dcterms:W3CDTF">2018-05-11T06:12:00Z</dcterms:modified>
</cp:coreProperties>
</file>